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>UDIENZA COLLEGIALE DEL 9.3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E6594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:rsidR="000C66DA" w:rsidRPr="000C66DA" w:rsidRDefault="00E6594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A06AE0" w:rsidRDefault="00E6594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5455/2019</w:t>
            </w:r>
          </w:p>
        </w:tc>
        <w:tc>
          <w:tcPr>
            <w:tcW w:w="2551" w:type="dxa"/>
          </w:tcPr>
          <w:p w:rsidR="00A06AE0" w:rsidRDefault="00E6594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A06AE0" w:rsidRDefault="00E6594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2874/2021</w:t>
            </w:r>
          </w:p>
        </w:tc>
        <w:tc>
          <w:tcPr>
            <w:tcW w:w="2551" w:type="dxa"/>
          </w:tcPr>
          <w:p w:rsidR="00A06AE0" w:rsidRDefault="00E6594B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A06AE0" w:rsidRDefault="00E6594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4440/2014 D.D.A.</w:t>
            </w:r>
          </w:p>
        </w:tc>
        <w:tc>
          <w:tcPr>
            <w:tcW w:w="2551" w:type="dxa"/>
          </w:tcPr>
          <w:p w:rsidR="00A06AE0" w:rsidRDefault="00E6594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1645/2018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6594B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E6594B" w:rsidRPr="00EE444E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4322/2021 D.D.A.</w:t>
            </w:r>
          </w:p>
        </w:tc>
        <w:tc>
          <w:tcPr>
            <w:tcW w:w="2551" w:type="dxa"/>
          </w:tcPr>
          <w:p w:rsidR="000C66DA" w:rsidRPr="00EE444E" w:rsidRDefault="00E6594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1576/2021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767AE2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C0EDF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E405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E6594B" w:rsidP="00E6594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200/2014</w:t>
            </w:r>
          </w:p>
        </w:tc>
        <w:tc>
          <w:tcPr>
            <w:tcW w:w="2551" w:type="dxa"/>
          </w:tcPr>
          <w:p w:rsidR="000C66DA" w:rsidRPr="00EE444E" w:rsidRDefault="00E6594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621/2016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7.3</w:t>
      </w:r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4626-3C84-4389-837B-A6C1BDA0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2023-03-07T16:58:00Z</dcterms:created>
  <dcterms:modified xsi:type="dcterms:W3CDTF">2023-03-07T17:03:00Z</dcterms:modified>
</cp:coreProperties>
</file>